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2989" w14:textId="77777777" w:rsidR="004960B3" w:rsidRPr="00651B0C" w:rsidRDefault="004960B3" w:rsidP="001F3997">
      <w:pPr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651B0C">
        <w:rPr>
          <w:b/>
          <w:bCs/>
          <w:sz w:val="28"/>
          <w:szCs w:val="28"/>
        </w:rPr>
        <w:t>СПРАВКА-ОБОСНОВАНИЕ</w:t>
      </w:r>
    </w:p>
    <w:p w14:paraId="25BF4D34" w14:textId="77777777" w:rsidR="00D92FC5" w:rsidRPr="00AE1596" w:rsidRDefault="004960B3" w:rsidP="00CC2955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651B0C">
        <w:rPr>
          <w:b/>
          <w:sz w:val="28"/>
          <w:szCs w:val="28"/>
        </w:rPr>
        <w:t xml:space="preserve">к проекту </w:t>
      </w:r>
      <w:r w:rsidR="002063D1" w:rsidRPr="00651B0C">
        <w:rPr>
          <w:b/>
          <w:sz w:val="28"/>
          <w:szCs w:val="28"/>
        </w:rPr>
        <w:t xml:space="preserve">постановления </w:t>
      </w:r>
      <w:r w:rsidR="00E327E9" w:rsidRPr="00651B0C">
        <w:rPr>
          <w:b/>
          <w:sz w:val="28"/>
          <w:szCs w:val="28"/>
        </w:rPr>
        <w:t>Кабинета Министров</w:t>
      </w:r>
      <w:r w:rsidR="002063D1" w:rsidRPr="00651B0C">
        <w:rPr>
          <w:b/>
          <w:sz w:val="28"/>
          <w:szCs w:val="28"/>
        </w:rPr>
        <w:t xml:space="preserve"> Кыргызской</w:t>
      </w:r>
      <w:r w:rsidR="001A4C46" w:rsidRPr="00651B0C">
        <w:rPr>
          <w:b/>
          <w:sz w:val="28"/>
          <w:szCs w:val="28"/>
        </w:rPr>
        <w:t xml:space="preserve"> </w:t>
      </w:r>
      <w:r w:rsidR="002063D1" w:rsidRPr="00651B0C">
        <w:rPr>
          <w:b/>
          <w:sz w:val="28"/>
          <w:szCs w:val="28"/>
        </w:rPr>
        <w:t>Республики</w:t>
      </w:r>
      <w:bookmarkStart w:id="0" w:name="_Hlk50557529"/>
      <w:r w:rsidR="001A4C46" w:rsidRPr="00651B0C">
        <w:rPr>
          <w:b/>
          <w:sz w:val="28"/>
          <w:szCs w:val="28"/>
        </w:rPr>
        <w:t xml:space="preserve"> </w:t>
      </w:r>
      <w:r w:rsidR="00D92FC5" w:rsidRPr="00AE1596">
        <w:rPr>
          <w:b/>
          <w:bCs/>
          <w:spacing w:val="5"/>
          <w:sz w:val="28"/>
          <w:szCs w:val="28"/>
        </w:rPr>
        <w:t>«</w:t>
      </w:r>
      <w:r w:rsidR="00D92FC5" w:rsidRPr="00AE1596">
        <w:rPr>
          <w:b/>
          <w:bCs/>
          <w:spacing w:val="5"/>
          <w:sz w:val="28"/>
          <w:szCs w:val="28"/>
          <w:lang w:eastAsia="ru-RU"/>
        </w:rPr>
        <w:t xml:space="preserve">О внесении изменений в постановление Правительства </w:t>
      </w:r>
      <w:r w:rsidR="00D92FC5" w:rsidRPr="00AE1596">
        <w:rPr>
          <w:b/>
          <w:spacing w:val="5"/>
          <w:sz w:val="28"/>
          <w:szCs w:val="28"/>
        </w:rPr>
        <w:t>Кыргызской Республики «</w:t>
      </w:r>
      <w:r w:rsidR="00D92FC5" w:rsidRPr="00AE1596">
        <w:rPr>
          <w:b/>
          <w:sz w:val="28"/>
          <w:szCs w:val="28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 от 19 ноября 2007 года № 556</w:t>
      </w:r>
      <w:r w:rsidR="00766248">
        <w:rPr>
          <w:b/>
          <w:sz w:val="28"/>
          <w:szCs w:val="28"/>
        </w:rPr>
        <w:t>»</w:t>
      </w:r>
    </w:p>
    <w:p w14:paraId="370194F7" w14:textId="77777777" w:rsidR="00D92FC5" w:rsidRDefault="00D92FC5" w:rsidP="00D92FC5">
      <w:pPr>
        <w:tabs>
          <w:tab w:val="left" w:pos="12333"/>
        </w:tabs>
        <w:spacing w:after="0" w:line="240" w:lineRule="auto"/>
        <w:ind w:right="142"/>
        <w:jc w:val="center"/>
        <w:rPr>
          <w:b/>
          <w:sz w:val="28"/>
          <w:szCs w:val="28"/>
        </w:rPr>
      </w:pPr>
    </w:p>
    <w:p w14:paraId="52BC8FBC" w14:textId="77777777" w:rsidR="00A90715" w:rsidRPr="00651B0C" w:rsidRDefault="00A90715" w:rsidP="00D92FC5">
      <w:pPr>
        <w:spacing w:after="0" w:line="240" w:lineRule="auto"/>
        <w:ind w:firstLine="709"/>
        <w:jc w:val="center"/>
        <w:rPr>
          <w:rFonts w:eastAsia="Calibri"/>
          <w:b/>
          <w:sz w:val="28"/>
          <w:szCs w:val="28"/>
        </w:rPr>
      </w:pPr>
    </w:p>
    <w:bookmarkEnd w:id="0"/>
    <w:p w14:paraId="26E30E7E" w14:textId="77777777" w:rsidR="002063D1" w:rsidRDefault="00142302" w:rsidP="001F3997">
      <w:pPr>
        <w:spacing w:after="0" w:line="240" w:lineRule="auto"/>
        <w:ind w:firstLine="709"/>
        <w:rPr>
          <w:b/>
          <w:bCs/>
          <w:sz w:val="28"/>
          <w:szCs w:val="28"/>
        </w:rPr>
      </w:pPr>
      <w:r w:rsidRPr="00651B0C">
        <w:rPr>
          <w:b/>
          <w:bCs/>
          <w:sz w:val="28"/>
          <w:szCs w:val="28"/>
        </w:rPr>
        <w:t>1. Цель и задачи</w:t>
      </w:r>
    </w:p>
    <w:p w14:paraId="6FAFC087" w14:textId="77777777" w:rsidR="00A90715" w:rsidRPr="00651B0C" w:rsidRDefault="00A90715" w:rsidP="001F3997">
      <w:pPr>
        <w:spacing w:after="0" w:line="240" w:lineRule="auto"/>
        <w:ind w:firstLine="709"/>
        <w:rPr>
          <w:b/>
          <w:sz w:val="28"/>
          <w:szCs w:val="28"/>
        </w:rPr>
      </w:pPr>
    </w:p>
    <w:p w14:paraId="4479E332" w14:textId="2E55B626" w:rsidR="00D92FC5" w:rsidRPr="00962291" w:rsidRDefault="008B1298" w:rsidP="00D92FC5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651B0C">
        <w:rPr>
          <w:sz w:val="28"/>
          <w:szCs w:val="28"/>
        </w:rPr>
        <w:tab/>
      </w:r>
      <w:r w:rsidR="00A172DD" w:rsidRPr="00651B0C">
        <w:rPr>
          <w:sz w:val="28"/>
          <w:szCs w:val="28"/>
        </w:rPr>
        <w:t xml:space="preserve">Проект постановления </w:t>
      </w:r>
      <w:r w:rsidR="001A4C46" w:rsidRPr="00651B0C">
        <w:rPr>
          <w:sz w:val="28"/>
          <w:szCs w:val="28"/>
        </w:rPr>
        <w:t>Кабинета Министров</w:t>
      </w:r>
      <w:r w:rsidRPr="00651B0C">
        <w:rPr>
          <w:sz w:val="28"/>
          <w:szCs w:val="28"/>
        </w:rPr>
        <w:t xml:space="preserve"> Кыргызской Республики </w:t>
      </w:r>
      <w:r w:rsidR="00610094">
        <w:rPr>
          <w:sz w:val="28"/>
          <w:szCs w:val="28"/>
        </w:rPr>
        <w:t xml:space="preserve">   </w:t>
      </w:r>
      <w:r w:rsidR="00D92FC5" w:rsidRPr="00D92FC5">
        <w:rPr>
          <w:bCs/>
          <w:sz w:val="28"/>
          <w:szCs w:val="28"/>
        </w:rPr>
        <w:t xml:space="preserve">«О внесении изменений в постановление Правительства </w:t>
      </w:r>
      <w:r w:rsidR="00D92FC5" w:rsidRPr="00D92FC5">
        <w:rPr>
          <w:sz w:val="28"/>
          <w:szCs w:val="28"/>
        </w:rPr>
        <w:t>Кыргызской Республики «О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 от 19 ноября 2007 года № 556</w:t>
      </w:r>
      <w:r w:rsidR="00766248">
        <w:rPr>
          <w:sz w:val="28"/>
          <w:szCs w:val="28"/>
        </w:rPr>
        <w:t>»</w:t>
      </w:r>
      <w:r w:rsidR="00D92FC5">
        <w:rPr>
          <w:sz w:val="28"/>
          <w:szCs w:val="28"/>
        </w:rPr>
        <w:t xml:space="preserve"> </w:t>
      </w:r>
      <w:r w:rsidR="00272A5A" w:rsidRPr="00651B0C">
        <w:rPr>
          <w:sz w:val="28"/>
          <w:szCs w:val="28"/>
        </w:rPr>
        <w:t>(далее</w:t>
      </w:r>
      <w:r w:rsidR="00E72D13">
        <w:rPr>
          <w:sz w:val="28"/>
          <w:szCs w:val="28"/>
        </w:rPr>
        <w:t xml:space="preserve"> </w:t>
      </w:r>
      <w:r w:rsidR="00122744">
        <w:rPr>
          <w:sz w:val="28"/>
          <w:szCs w:val="28"/>
        </w:rPr>
        <w:t>–</w:t>
      </w:r>
      <w:r w:rsidR="00E72D13">
        <w:rPr>
          <w:sz w:val="28"/>
          <w:szCs w:val="28"/>
        </w:rPr>
        <w:t xml:space="preserve"> </w:t>
      </w:r>
      <w:r w:rsidR="00924787">
        <w:rPr>
          <w:sz w:val="28"/>
          <w:szCs w:val="28"/>
        </w:rPr>
        <w:t>п</w:t>
      </w:r>
      <w:r w:rsidR="00272A5A" w:rsidRPr="00651B0C">
        <w:rPr>
          <w:sz w:val="28"/>
          <w:szCs w:val="28"/>
        </w:rPr>
        <w:t>роект)</w:t>
      </w:r>
      <w:r w:rsidR="007C0497" w:rsidRPr="00651B0C">
        <w:rPr>
          <w:sz w:val="28"/>
          <w:szCs w:val="28"/>
        </w:rPr>
        <w:t xml:space="preserve"> </w:t>
      </w:r>
      <w:r w:rsidR="000C29AA" w:rsidRPr="00651B0C">
        <w:rPr>
          <w:sz w:val="28"/>
          <w:szCs w:val="28"/>
        </w:rPr>
        <w:t xml:space="preserve">разработан в </w:t>
      </w:r>
      <w:r w:rsidR="00272A5A" w:rsidRPr="00651B0C">
        <w:rPr>
          <w:sz w:val="28"/>
          <w:szCs w:val="28"/>
        </w:rPr>
        <w:t>целях</w:t>
      </w:r>
      <w:r w:rsidR="00D92FC5">
        <w:rPr>
          <w:sz w:val="28"/>
          <w:szCs w:val="28"/>
        </w:rPr>
        <w:t xml:space="preserve"> обеспечения прослеживаемости подконтрольных государственному надзору </w:t>
      </w:r>
      <w:r w:rsidR="00962291">
        <w:rPr>
          <w:sz w:val="28"/>
          <w:szCs w:val="28"/>
          <w:lang w:val="ky-KG"/>
        </w:rPr>
        <w:t>(</w:t>
      </w:r>
      <w:r w:rsidR="00962291">
        <w:rPr>
          <w:sz w:val="28"/>
          <w:szCs w:val="28"/>
        </w:rPr>
        <w:t>контролю</w:t>
      </w:r>
      <w:r w:rsidR="00962291">
        <w:rPr>
          <w:sz w:val="28"/>
          <w:szCs w:val="28"/>
          <w:lang w:val="ky-KG"/>
        </w:rPr>
        <w:t xml:space="preserve">) </w:t>
      </w:r>
      <w:r w:rsidR="00D92FC5">
        <w:rPr>
          <w:sz w:val="28"/>
          <w:szCs w:val="28"/>
        </w:rPr>
        <w:t>товаров и повышения эффективности ветеринарного контроля за их транспортировкой и реализацией</w:t>
      </w:r>
      <w:r w:rsidR="00962291">
        <w:rPr>
          <w:sz w:val="28"/>
          <w:szCs w:val="28"/>
          <w:lang w:val="ky-KG"/>
        </w:rPr>
        <w:t>.</w:t>
      </w:r>
    </w:p>
    <w:p w14:paraId="130DBB3A" w14:textId="77777777" w:rsidR="00C96B85" w:rsidRPr="00C96B85" w:rsidRDefault="00C96B85" w:rsidP="00D92FC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Задачей </w:t>
      </w:r>
      <w:r w:rsidR="00924787">
        <w:rPr>
          <w:sz w:val="28"/>
          <w:szCs w:val="28"/>
        </w:rPr>
        <w:t>п</w:t>
      </w:r>
      <w:r>
        <w:rPr>
          <w:sz w:val="28"/>
          <w:szCs w:val="28"/>
        </w:rPr>
        <w:t xml:space="preserve">роекта является </w:t>
      </w:r>
      <w:r w:rsidRPr="00C96B85">
        <w:rPr>
          <w:sz w:val="28"/>
          <w:szCs w:val="28"/>
        </w:rPr>
        <w:t>недопущени</w:t>
      </w:r>
      <w:r>
        <w:rPr>
          <w:sz w:val="28"/>
          <w:szCs w:val="28"/>
        </w:rPr>
        <w:t>е</w:t>
      </w:r>
      <w:r w:rsidRPr="00C96B85">
        <w:rPr>
          <w:sz w:val="28"/>
          <w:szCs w:val="28"/>
        </w:rPr>
        <w:t xml:space="preserve"> возникновения, ввоза и распространения на территори</w:t>
      </w:r>
      <w:r w:rsidR="00E72D13">
        <w:rPr>
          <w:sz w:val="28"/>
          <w:szCs w:val="28"/>
        </w:rPr>
        <w:t>и</w:t>
      </w:r>
      <w:r>
        <w:rPr>
          <w:sz w:val="28"/>
          <w:szCs w:val="28"/>
        </w:rPr>
        <w:t xml:space="preserve"> Кыргызской Республики </w:t>
      </w:r>
      <w:r w:rsidRPr="00C96B85">
        <w:rPr>
          <w:sz w:val="28"/>
          <w:szCs w:val="28"/>
        </w:rPr>
        <w:t>возбудителей заразных болезней животных, в том числе общих для человека и животных, и товаров животного происхождения, опасных в в</w:t>
      </w:r>
      <w:r w:rsidR="00D92FC5">
        <w:rPr>
          <w:sz w:val="28"/>
          <w:szCs w:val="28"/>
        </w:rPr>
        <w:t>етеринарно-санитарном отношении, а также упорядочени</w:t>
      </w:r>
      <w:r w:rsidR="00CC2955">
        <w:rPr>
          <w:sz w:val="28"/>
          <w:szCs w:val="28"/>
        </w:rPr>
        <w:t>е функционирования</w:t>
      </w:r>
      <w:r w:rsidR="00D92FC5">
        <w:rPr>
          <w:sz w:val="28"/>
          <w:szCs w:val="28"/>
        </w:rPr>
        <w:t xml:space="preserve"> внутренних постов ветеринарного контроля </w:t>
      </w:r>
      <w:r w:rsidR="00D92FC5" w:rsidRPr="00AE1596">
        <w:rPr>
          <w:sz w:val="28"/>
          <w:szCs w:val="28"/>
        </w:rPr>
        <w:t>на автомобильных дорогах Кыргызской Республики</w:t>
      </w:r>
      <w:r w:rsidR="00D92FC5">
        <w:rPr>
          <w:sz w:val="28"/>
          <w:szCs w:val="28"/>
        </w:rPr>
        <w:t>.</w:t>
      </w:r>
    </w:p>
    <w:p w14:paraId="10D44D2E" w14:textId="77777777" w:rsidR="00FC6A55" w:rsidRDefault="00FC6A55" w:rsidP="001F3997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3BA19E86" w14:textId="77777777" w:rsidR="00142302" w:rsidRDefault="00142302" w:rsidP="001F3997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651B0C">
        <w:rPr>
          <w:b/>
          <w:bCs/>
          <w:sz w:val="28"/>
          <w:szCs w:val="28"/>
        </w:rPr>
        <w:t>2. Описательная часть</w:t>
      </w:r>
    </w:p>
    <w:p w14:paraId="424B5917" w14:textId="77777777" w:rsidR="00AE02C5" w:rsidRDefault="00AE02C5" w:rsidP="00AE02C5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E02C5">
        <w:rPr>
          <w:bCs/>
          <w:sz w:val="28"/>
          <w:szCs w:val="28"/>
        </w:rPr>
        <w:t xml:space="preserve">Необходимость </w:t>
      </w:r>
      <w:r>
        <w:rPr>
          <w:bCs/>
          <w:sz w:val="28"/>
          <w:szCs w:val="28"/>
        </w:rPr>
        <w:t>внесени</w:t>
      </w:r>
      <w:r w:rsidR="00CC2955"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 </w:t>
      </w:r>
      <w:r w:rsidRPr="00AE02C5">
        <w:rPr>
          <w:bCs/>
          <w:sz w:val="28"/>
          <w:szCs w:val="28"/>
        </w:rPr>
        <w:t>соответствующих изменений в постановлении Правительства Кыргызской Республики «О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 от 19 ноября 2007 года № 556 вызвана отсутствием комплексного контроля на внутренн</w:t>
      </w:r>
      <w:r w:rsidR="00D11193">
        <w:rPr>
          <w:bCs/>
          <w:sz w:val="28"/>
          <w:szCs w:val="28"/>
        </w:rPr>
        <w:t>их</w:t>
      </w:r>
      <w:r w:rsidRPr="00AE02C5">
        <w:rPr>
          <w:bCs/>
          <w:sz w:val="28"/>
          <w:szCs w:val="28"/>
        </w:rPr>
        <w:t xml:space="preserve"> </w:t>
      </w:r>
      <w:r w:rsidR="00D11193">
        <w:rPr>
          <w:bCs/>
          <w:sz w:val="28"/>
          <w:szCs w:val="28"/>
        </w:rPr>
        <w:t xml:space="preserve">ветеринарно-контрольных </w:t>
      </w:r>
      <w:r w:rsidRPr="00AE02C5">
        <w:rPr>
          <w:bCs/>
          <w:sz w:val="28"/>
          <w:szCs w:val="28"/>
        </w:rPr>
        <w:t>пост</w:t>
      </w:r>
      <w:r w:rsidR="00D11193">
        <w:rPr>
          <w:bCs/>
          <w:sz w:val="28"/>
          <w:szCs w:val="28"/>
        </w:rPr>
        <w:t>ах</w:t>
      </w:r>
      <w:r w:rsidRPr="00AE02C5">
        <w:rPr>
          <w:bCs/>
          <w:sz w:val="28"/>
          <w:szCs w:val="28"/>
        </w:rPr>
        <w:t xml:space="preserve"> </w:t>
      </w:r>
      <w:r w:rsidR="00D11193">
        <w:rPr>
          <w:bCs/>
          <w:sz w:val="28"/>
          <w:szCs w:val="28"/>
        </w:rPr>
        <w:t xml:space="preserve">(ВКПП) </w:t>
      </w:r>
      <w:r w:rsidR="00CC2955">
        <w:rPr>
          <w:bCs/>
          <w:sz w:val="28"/>
          <w:szCs w:val="28"/>
        </w:rPr>
        <w:t>«</w:t>
      </w:r>
      <w:proofErr w:type="spellStart"/>
      <w:r w:rsidRPr="00AE02C5">
        <w:rPr>
          <w:bCs/>
          <w:sz w:val="28"/>
          <w:szCs w:val="28"/>
        </w:rPr>
        <w:t>Чычкан</w:t>
      </w:r>
      <w:proofErr w:type="spellEnd"/>
      <w:r w:rsidR="00CC2955">
        <w:rPr>
          <w:bCs/>
          <w:sz w:val="28"/>
          <w:szCs w:val="28"/>
        </w:rPr>
        <w:t>»</w:t>
      </w:r>
      <w:r w:rsidR="00D11193">
        <w:rPr>
          <w:bCs/>
          <w:sz w:val="28"/>
          <w:szCs w:val="28"/>
        </w:rPr>
        <w:t xml:space="preserve"> и </w:t>
      </w:r>
      <w:r w:rsidR="00CC2955">
        <w:rPr>
          <w:bCs/>
          <w:sz w:val="28"/>
          <w:szCs w:val="28"/>
        </w:rPr>
        <w:t xml:space="preserve">         «</w:t>
      </w:r>
      <w:r w:rsidR="00D11193">
        <w:rPr>
          <w:bCs/>
          <w:sz w:val="28"/>
          <w:szCs w:val="28"/>
        </w:rPr>
        <w:t xml:space="preserve">Красный </w:t>
      </w:r>
      <w:r w:rsidR="00CC2955">
        <w:rPr>
          <w:bCs/>
          <w:sz w:val="28"/>
          <w:szCs w:val="28"/>
        </w:rPr>
        <w:t>м</w:t>
      </w:r>
      <w:r w:rsidR="00D11193">
        <w:rPr>
          <w:bCs/>
          <w:sz w:val="28"/>
          <w:szCs w:val="28"/>
        </w:rPr>
        <w:t>ост</w:t>
      </w:r>
      <w:r w:rsidR="00CC2955">
        <w:rPr>
          <w:bCs/>
          <w:sz w:val="28"/>
          <w:szCs w:val="28"/>
        </w:rPr>
        <w:t>»</w:t>
      </w:r>
      <w:r w:rsidRPr="00AE02C5">
        <w:rPr>
          <w:bCs/>
          <w:sz w:val="28"/>
          <w:szCs w:val="28"/>
        </w:rPr>
        <w:t xml:space="preserve"> во взаимодействии служб. </w:t>
      </w:r>
    </w:p>
    <w:p w14:paraId="5FA59C19" w14:textId="77777777" w:rsidR="00B96D95" w:rsidRDefault="00474882" w:rsidP="001F3997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D11193">
        <w:rPr>
          <w:bCs/>
          <w:sz w:val="28"/>
          <w:szCs w:val="28"/>
        </w:rPr>
        <w:t>Согласно требованиям Закона Кыргызской Республики «О ветеринарии» транспортировка и реализация животных и продуктов животного происхождения должн</w:t>
      </w:r>
      <w:r w:rsidR="00CC2955">
        <w:rPr>
          <w:bCs/>
          <w:sz w:val="28"/>
          <w:szCs w:val="28"/>
        </w:rPr>
        <w:t>ы</w:t>
      </w:r>
      <w:r w:rsidRPr="00D11193">
        <w:rPr>
          <w:bCs/>
          <w:sz w:val="28"/>
          <w:szCs w:val="28"/>
        </w:rPr>
        <w:t xml:space="preserve"> осуществляться только при наличии ветеринарных сопроводительных документов. Однако владельцы животных и лица</w:t>
      </w:r>
      <w:r w:rsidR="00114BE9" w:rsidRPr="00D11193">
        <w:rPr>
          <w:bCs/>
          <w:sz w:val="28"/>
          <w:szCs w:val="28"/>
        </w:rPr>
        <w:t>,</w:t>
      </w:r>
      <w:r w:rsidRPr="00D11193">
        <w:rPr>
          <w:bCs/>
          <w:sz w:val="28"/>
          <w:szCs w:val="28"/>
        </w:rPr>
        <w:t xml:space="preserve"> занимающиеся </w:t>
      </w:r>
      <w:r w:rsidR="00114BE9" w:rsidRPr="00D11193">
        <w:rPr>
          <w:bCs/>
          <w:sz w:val="28"/>
          <w:szCs w:val="28"/>
        </w:rPr>
        <w:t>транспортировкой и реализацией животноводческой продукции,</w:t>
      </w:r>
      <w:r w:rsidRPr="00D11193">
        <w:rPr>
          <w:bCs/>
          <w:sz w:val="28"/>
          <w:szCs w:val="28"/>
        </w:rPr>
        <w:t xml:space="preserve"> не соблюдают нормы </w:t>
      </w:r>
      <w:r w:rsidR="00114BE9" w:rsidRPr="00D11193">
        <w:rPr>
          <w:bCs/>
          <w:sz w:val="28"/>
          <w:szCs w:val="28"/>
        </w:rPr>
        <w:t xml:space="preserve">обозначенного Закона Кыргызской </w:t>
      </w:r>
      <w:r w:rsidR="00114BE9" w:rsidRPr="00D11193">
        <w:rPr>
          <w:bCs/>
          <w:sz w:val="28"/>
          <w:szCs w:val="28"/>
        </w:rPr>
        <w:lastRenderedPageBreak/>
        <w:t>Республики.</w:t>
      </w:r>
      <w:r w:rsidRPr="00D11193">
        <w:rPr>
          <w:bCs/>
          <w:sz w:val="28"/>
          <w:szCs w:val="28"/>
        </w:rPr>
        <w:t xml:space="preserve"> </w:t>
      </w:r>
      <w:r w:rsidR="00114BE9" w:rsidRPr="00D11193">
        <w:rPr>
          <w:bCs/>
          <w:sz w:val="28"/>
          <w:szCs w:val="28"/>
        </w:rPr>
        <w:t xml:space="preserve">Особенно нарушение такого характера регулярно выявляются </w:t>
      </w:r>
      <w:r w:rsidR="00D11193">
        <w:rPr>
          <w:bCs/>
          <w:sz w:val="28"/>
          <w:szCs w:val="28"/>
        </w:rPr>
        <w:t>на вышеуказанных ВКПП</w:t>
      </w:r>
      <w:r w:rsidR="00CC2955">
        <w:rPr>
          <w:bCs/>
          <w:sz w:val="28"/>
          <w:szCs w:val="28"/>
        </w:rPr>
        <w:t>,</w:t>
      </w:r>
      <w:r w:rsidRPr="00D11193">
        <w:rPr>
          <w:bCs/>
          <w:sz w:val="28"/>
          <w:szCs w:val="28"/>
        </w:rPr>
        <w:t xml:space="preserve"> </w:t>
      </w:r>
      <w:r w:rsidR="00746942" w:rsidRPr="00D11193">
        <w:rPr>
          <w:bCs/>
          <w:sz w:val="28"/>
          <w:szCs w:val="28"/>
        </w:rPr>
        <w:t>и нарушители</w:t>
      </w:r>
      <w:r w:rsidR="00CC2955">
        <w:rPr>
          <w:bCs/>
          <w:sz w:val="28"/>
          <w:szCs w:val="28"/>
        </w:rPr>
        <w:t>,</w:t>
      </w:r>
      <w:r w:rsidR="00746942" w:rsidRPr="00D11193">
        <w:rPr>
          <w:bCs/>
          <w:sz w:val="28"/>
          <w:szCs w:val="28"/>
        </w:rPr>
        <w:t xml:space="preserve"> как правило, ссылаются на свою неосведомленность</w:t>
      </w:r>
      <w:r w:rsidR="00D11193">
        <w:rPr>
          <w:bCs/>
          <w:sz w:val="28"/>
          <w:szCs w:val="28"/>
        </w:rPr>
        <w:t>, а во многих случаях</w:t>
      </w:r>
      <w:r w:rsidR="00D11193" w:rsidRPr="00D11193">
        <w:rPr>
          <w:bCs/>
          <w:sz w:val="28"/>
          <w:szCs w:val="28"/>
        </w:rPr>
        <w:t xml:space="preserve"> не подчиняются требованиям ветеринарных инспекторов</w:t>
      </w:r>
      <w:r w:rsidR="00D11193">
        <w:rPr>
          <w:bCs/>
          <w:sz w:val="28"/>
          <w:szCs w:val="28"/>
        </w:rPr>
        <w:t>.</w:t>
      </w:r>
      <w:r w:rsidR="00F37D8C">
        <w:rPr>
          <w:bCs/>
          <w:sz w:val="28"/>
          <w:szCs w:val="28"/>
        </w:rPr>
        <w:t xml:space="preserve"> </w:t>
      </w:r>
    </w:p>
    <w:p w14:paraId="6F6255A1" w14:textId="77777777" w:rsidR="00B96D95" w:rsidRDefault="00F37D8C" w:rsidP="001F3997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</w:t>
      </w:r>
      <w:r w:rsidR="00CC2955">
        <w:rPr>
          <w:bCs/>
          <w:sz w:val="28"/>
          <w:szCs w:val="28"/>
        </w:rPr>
        <w:t xml:space="preserve">ое </w:t>
      </w:r>
      <w:r>
        <w:rPr>
          <w:bCs/>
          <w:sz w:val="28"/>
          <w:szCs w:val="28"/>
        </w:rPr>
        <w:t>поведени</w:t>
      </w:r>
      <w:r w:rsidR="00CC2955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субъектов препятству</w:t>
      </w:r>
      <w:r w:rsidR="00CC2955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т </w:t>
      </w:r>
      <w:r w:rsidR="0064111F">
        <w:rPr>
          <w:bCs/>
          <w:sz w:val="28"/>
          <w:szCs w:val="28"/>
        </w:rPr>
        <w:t>осуществл</w:t>
      </w:r>
      <w:r>
        <w:rPr>
          <w:bCs/>
          <w:sz w:val="28"/>
          <w:szCs w:val="28"/>
        </w:rPr>
        <w:t>ению</w:t>
      </w:r>
      <w:r w:rsidR="0064111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функций ветеринарной службы страны.</w:t>
      </w:r>
      <w:r w:rsidR="00B96D95">
        <w:rPr>
          <w:bCs/>
          <w:sz w:val="28"/>
          <w:szCs w:val="28"/>
        </w:rPr>
        <w:t xml:space="preserve"> </w:t>
      </w:r>
      <w:r w:rsidR="00746942">
        <w:rPr>
          <w:bCs/>
          <w:sz w:val="28"/>
          <w:szCs w:val="28"/>
        </w:rPr>
        <w:t>При этом возникает риск распространения заразных болезней животных на территори</w:t>
      </w:r>
      <w:r w:rsidR="00CC2955">
        <w:rPr>
          <w:bCs/>
          <w:sz w:val="28"/>
          <w:szCs w:val="28"/>
        </w:rPr>
        <w:t>и</w:t>
      </w:r>
      <w:r w:rsidR="00746942">
        <w:rPr>
          <w:bCs/>
          <w:sz w:val="28"/>
          <w:szCs w:val="28"/>
        </w:rPr>
        <w:t xml:space="preserve"> Кыргызской Республики. </w:t>
      </w:r>
    </w:p>
    <w:p w14:paraId="2A7BE691" w14:textId="3DA092E6" w:rsidR="00D92FC5" w:rsidRDefault="00AE02C5" w:rsidP="001F3997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E02C5">
        <w:rPr>
          <w:bCs/>
          <w:sz w:val="28"/>
          <w:szCs w:val="28"/>
        </w:rPr>
        <w:t>В этой связи в целях оперативного взаимодействия пред</w:t>
      </w:r>
      <w:r w:rsidR="00B96D95">
        <w:rPr>
          <w:bCs/>
          <w:sz w:val="28"/>
          <w:szCs w:val="28"/>
        </w:rPr>
        <w:t xml:space="preserve">лагается изменение </w:t>
      </w:r>
      <w:r w:rsidR="00CC2955">
        <w:rPr>
          <w:bCs/>
          <w:sz w:val="28"/>
          <w:szCs w:val="28"/>
        </w:rPr>
        <w:t xml:space="preserve">дислокации </w:t>
      </w:r>
      <w:r w:rsidR="00962291">
        <w:rPr>
          <w:bCs/>
          <w:sz w:val="28"/>
          <w:szCs w:val="28"/>
          <w:lang w:val="ky-KG"/>
        </w:rPr>
        <w:t xml:space="preserve">ВКПП </w:t>
      </w:r>
      <w:r w:rsidR="00CC2955">
        <w:rPr>
          <w:bCs/>
          <w:sz w:val="28"/>
          <w:szCs w:val="28"/>
        </w:rPr>
        <w:t>«</w:t>
      </w:r>
      <w:r w:rsidR="00B96D95">
        <w:rPr>
          <w:bCs/>
          <w:sz w:val="28"/>
          <w:szCs w:val="28"/>
        </w:rPr>
        <w:t xml:space="preserve">Красный </w:t>
      </w:r>
      <w:r w:rsidR="00CC2955">
        <w:rPr>
          <w:bCs/>
          <w:sz w:val="28"/>
          <w:szCs w:val="28"/>
        </w:rPr>
        <w:t>м</w:t>
      </w:r>
      <w:r w:rsidR="00B96D95">
        <w:rPr>
          <w:bCs/>
          <w:sz w:val="28"/>
          <w:szCs w:val="28"/>
        </w:rPr>
        <w:t>ост</w:t>
      </w:r>
      <w:r w:rsidR="00CC2955">
        <w:rPr>
          <w:bCs/>
          <w:sz w:val="28"/>
          <w:szCs w:val="28"/>
        </w:rPr>
        <w:t>»</w:t>
      </w:r>
      <w:r w:rsidR="002079F4">
        <w:rPr>
          <w:bCs/>
          <w:sz w:val="28"/>
          <w:szCs w:val="28"/>
          <w:lang w:val="ky-KG"/>
        </w:rPr>
        <w:t xml:space="preserve">, а также </w:t>
      </w:r>
      <w:bookmarkStart w:id="1" w:name="_GoBack"/>
      <w:bookmarkEnd w:id="1"/>
      <w:r w:rsidRPr="00AE02C5">
        <w:rPr>
          <w:bCs/>
          <w:sz w:val="28"/>
          <w:szCs w:val="28"/>
        </w:rPr>
        <w:t xml:space="preserve">передислокация </w:t>
      </w:r>
      <w:r w:rsidR="00962291" w:rsidRPr="00AE02C5">
        <w:rPr>
          <w:bCs/>
          <w:sz w:val="28"/>
          <w:szCs w:val="28"/>
        </w:rPr>
        <w:t>внутренних постов Автомобильной инспекции МВД</w:t>
      </w:r>
      <w:r w:rsidR="00962291">
        <w:rPr>
          <w:bCs/>
          <w:sz w:val="28"/>
          <w:szCs w:val="28"/>
          <w:lang w:val="ky-KG"/>
        </w:rPr>
        <w:t xml:space="preserve"> и</w:t>
      </w:r>
      <w:r w:rsidR="00962291" w:rsidRPr="00AE02C5">
        <w:rPr>
          <w:bCs/>
          <w:sz w:val="28"/>
          <w:szCs w:val="28"/>
        </w:rPr>
        <w:t xml:space="preserve"> Ветеринарного поста</w:t>
      </w:r>
      <w:r w:rsidR="00962291">
        <w:rPr>
          <w:bCs/>
          <w:sz w:val="28"/>
          <w:szCs w:val="28"/>
        </w:rPr>
        <w:t xml:space="preserve"> </w:t>
      </w:r>
      <w:r w:rsidR="00CC2955">
        <w:rPr>
          <w:bCs/>
          <w:sz w:val="28"/>
          <w:szCs w:val="28"/>
        </w:rPr>
        <w:t>«</w:t>
      </w:r>
      <w:proofErr w:type="spellStart"/>
      <w:r w:rsidRPr="00AE02C5">
        <w:rPr>
          <w:bCs/>
          <w:sz w:val="28"/>
          <w:szCs w:val="28"/>
        </w:rPr>
        <w:t>Чычкан</w:t>
      </w:r>
      <w:proofErr w:type="spellEnd"/>
      <w:r w:rsidR="00CC2955">
        <w:rPr>
          <w:bCs/>
          <w:sz w:val="28"/>
          <w:szCs w:val="28"/>
        </w:rPr>
        <w:t>»</w:t>
      </w:r>
      <w:r w:rsidRPr="00AE02C5">
        <w:rPr>
          <w:bCs/>
          <w:sz w:val="28"/>
          <w:szCs w:val="28"/>
        </w:rPr>
        <w:t xml:space="preserve"> на пост </w:t>
      </w:r>
      <w:r w:rsidR="00CC2955">
        <w:rPr>
          <w:bCs/>
          <w:sz w:val="28"/>
          <w:szCs w:val="28"/>
        </w:rPr>
        <w:t>«</w:t>
      </w:r>
      <w:proofErr w:type="spellStart"/>
      <w:r w:rsidRPr="00AE02C5">
        <w:rPr>
          <w:bCs/>
          <w:sz w:val="28"/>
          <w:szCs w:val="28"/>
        </w:rPr>
        <w:t>Рязан-</w:t>
      </w:r>
      <w:r w:rsidR="00B96D95">
        <w:rPr>
          <w:bCs/>
          <w:sz w:val="28"/>
          <w:szCs w:val="28"/>
        </w:rPr>
        <w:t>С</w:t>
      </w:r>
      <w:r w:rsidRPr="00AE02C5">
        <w:rPr>
          <w:bCs/>
          <w:sz w:val="28"/>
          <w:szCs w:val="28"/>
        </w:rPr>
        <w:t>ай</w:t>
      </w:r>
      <w:proofErr w:type="spellEnd"/>
      <w:r w:rsidR="00CC2955">
        <w:rPr>
          <w:bCs/>
          <w:sz w:val="28"/>
          <w:szCs w:val="28"/>
        </w:rPr>
        <w:t>»</w:t>
      </w:r>
      <w:r w:rsidRPr="00AE02C5">
        <w:rPr>
          <w:bCs/>
          <w:sz w:val="28"/>
          <w:szCs w:val="28"/>
        </w:rPr>
        <w:t xml:space="preserve">. </w:t>
      </w:r>
      <w:bookmarkStart w:id="2" w:name="_Hlk50637680"/>
    </w:p>
    <w:p w14:paraId="6E4923DC" w14:textId="77777777" w:rsidR="00FD7114" w:rsidRDefault="00142302" w:rsidP="001F3997">
      <w:pPr>
        <w:spacing w:after="0" w:line="240" w:lineRule="auto"/>
        <w:ind w:firstLine="709"/>
        <w:jc w:val="both"/>
        <w:rPr>
          <w:sz w:val="28"/>
          <w:szCs w:val="28"/>
        </w:rPr>
      </w:pPr>
      <w:r w:rsidRPr="00651B0C">
        <w:rPr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14:paraId="06F1B14D" w14:textId="77777777" w:rsidR="00746942" w:rsidRPr="00651B0C" w:rsidRDefault="00746942" w:rsidP="001F3997">
      <w:pPr>
        <w:spacing w:after="0" w:line="240" w:lineRule="auto"/>
        <w:ind w:firstLine="709"/>
        <w:jc w:val="both"/>
        <w:rPr>
          <w:sz w:val="28"/>
          <w:szCs w:val="28"/>
        </w:rPr>
      </w:pPr>
    </w:p>
    <w:bookmarkEnd w:id="2"/>
    <w:p w14:paraId="012B8C8D" w14:textId="77777777" w:rsidR="00142302" w:rsidRPr="00651B0C" w:rsidRDefault="00142302" w:rsidP="001F3997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651B0C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EBBABD3" w14:textId="77777777" w:rsidR="00645F5D" w:rsidRDefault="00142302" w:rsidP="001F3997">
      <w:pPr>
        <w:spacing w:after="0" w:line="240" w:lineRule="auto"/>
        <w:ind w:firstLine="709"/>
        <w:jc w:val="both"/>
        <w:rPr>
          <w:sz w:val="28"/>
          <w:szCs w:val="28"/>
        </w:rPr>
      </w:pPr>
      <w:r w:rsidRPr="00651B0C">
        <w:rPr>
          <w:sz w:val="28"/>
          <w:szCs w:val="28"/>
        </w:rPr>
        <w:t xml:space="preserve">Принятие данного проекта постановления </w:t>
      </w:r>
      <w:r w:rsidR="008A4AEC" w:rsidRPr="00651B0C">
        <w:rPr>
          <w:sz w:val="28"/>
          <w:szCs w:val="28"/>
        </w:rPr>
        <w:t xml:space="preserve">Кабинета Министров </w:t>
      </w:r>
      <w:r w:rsidRPr="00651B0C">
        <w:rPr>
          <w:sz w:val="28"/>
          <w:szCs w:val="28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0BBBD1C" w14:textId="77777777" w:rsidR="00AE5068" w:rsidRPr="00651B0C" w:rsidRDefault="00AE5068" w:rsidP="001F3997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3D529923" w14:textId="77777777" w:rsidR="00142302" w:rsidRPr="00651B0C" w:rsidRDefault="00142302" w:rsidP="001F3997">
      <w:pPr>
        <w:spacing w:after="0" w:line="240" w:lineRule="auto"/>
        <w:ind w:firstLine="709"/>
        <w:jc w:val="both"/>
        <w:rPr>
          <w:sz w:val="28"/>
          <w:szCs w:val="28"/>
        </w:rPr>
      </w:pPr>
      <w:r w:rsidRPr="00651B0C">
        <w:rPr>
          <w:b/>
          <w:bCs/>
          <w:sz w:val="28"/>
          <w:szCs w:val="28"/>
        </w:rPr>
        <w:t>4. Информация о результатах общественного обсуждения</w:t>
      </w:r>
    </w:p>
    <w:p w14:paraId="24C9B5E0" w14:textId="77777777" w:rsidR="00946741" w:rsidRDefault="001F09C0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bookmarkStart w:id="3" w:name="_Hlk77244894"/>
      <w:r>
        <w:rPr>
          <w:bCs/>
          <w:iCs/>
          <w:sz w:val="28"/>
          <w:szCs w:val="28"/>
        </w:rPr>
        <w:t>П</w:t>
      </w:r>
      <w:r w:rsidR="00946741">
        <w:rPr>
          <w:bCs/>
          <w:iCs/>
          <w:sz w:val="28"/>
          <w:szCs w:val="28"/>
        </w:rPr>
        <w:t xml:space="preserve">редставленный проект </w:t>
      </w:r>
      <w:r w:rsidR="00746942">
        <w:rPr>
          <w:bCs/>
          <w:iCs/>
          <w:sz w:val="28"/>
          <w:szCs w:val="28"/>
        </w:rPr>
        <w:t>будет размещен на официальном сайте Кабинета Министров Кыргызской Республики для</w:t>
      </w:r>
      <w:r w:rsidR="00946741">
        <w:rPr>
          <w:bCs/>
          <w:iCs/>
          <w:sz w:val="28"/>
          <w:szCs w:val="28"/>
        </w:rPr>
        <w:t xml:space="preserve"> проведени</w:t>
      </w:r>
      <w:r w:rsidR="00AE5068">
        <w:rPr>
          <w:bCs/>
          <w:iCs/>
          <w:sz w:val="28"/>
          <w:szCs w:val="28"/>
        </w:rPr>
        <w:t>я</w:t>
      </w:r>
      <w:r w:rsidR="00946741">
        <w:rPr>
          <w:bCs/>
          <w:iCs/>
          <w:sz w:val="28"/>
          <w:szCs w:val="28"/>
        </w:rPr>
        <w:t xml:space="preserve"> общественного обсуждения. </w:t>
      </w:r>
    </w:p>
    <w:bookmarkEnd w:id="3"/>
    <w:p w14:paraId="69530F5D" w14:textId="77777777" w:rsidR="00946741" w:rsidRDefault="00946741" w:rsidP="001F3997">
      <w:pPr>
        <w:spacing w:after="0" w:line="240" w:lineRule="auto"/>
        <w:ind w:firstLine="709"/>
        <w:jc w:val="both"/>
        <w:rPr>
          <w:b/>
          <w:bCs/>
          <w:iCs/>
          <w:sz w:val="28"/>
          <w:szCs w:val="28"/>
        </w:rPr>
      </w:pPr>
    </w:p>
    <w:p w14:paraId="32815D72" w14:textId="77777777" w:rsidR="000B7611" w:rsidRPr="00651B0C" w:rsidRDefault="000B7611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651B0C">
        <w:rPr>
          <w:b/>
          <w:bCs/>
          <w:iCs/>
          <w:sz w:val="28"/>
          <w:szCs w:val="28"/>
        </w:rPr>
        <w:t>5. Анализ соответствия проекта законодательству</w:t>
      </w:r>
    </w:p>
    <w:p w14:paraId="27EA9F27" w14:textId="77777777" w:rsidR="00DE4184" w:rsidRPr="00DE4184" w:rsidRDefault="000B7611" w:rsidP="00DE4184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651B0C">
        <w:rPr>
          <w:bCs/>
          <w:iCs/>
          <w:sz w:val="28"/>
          <w:szCs w:val="28"/>
        </w:rPr>
        <w:t xml:space="preserve">Представленный </w:t>
      </w:r>
      <w:r w:rsidR="00AE5068">
        <w:rPr>
          <w:bCs/>
          <w:iCs/>
          <w:sz w:val="28"/>
          <w:szCs w:val="28"/>
        </w:rPr>
        <w:t>п</w:t>
      </w:r>
      <w:r w:rsidR="00AE5068" w:rsidRPr="00651B0C">
        <w:rPr>
          <w:bCs/>
          <w:iCs/>
          <w:sz w:val="28"/>
          <w:szCs w:val="28"/>
        </w:rPr>
        <w:t>роект</w:t>
      </w:r>
      <w:r w:rsidRPr="00651B0C">
        <w:rPr>
          <w:bCs/>
          <w:iCs/>
          <w:sz w:val="28"/>
          <w:szCs w:val="28"/>
        </w:rPr>
        <w:t xml:space="preserve"> не противоречит </w:t>
      </w:r>
      <w:r w:rsidR="00331F49" w:rsidRPr="00651B0C">
        <w:rPr>
          <w:bCs/>
          <w:iCs/>
          <w:sz w:val="28"/>
          <w:szCs w:val="28"/>
        </w:rPr>
        <w:t>Конституции Кыргызской Республики</w:t>
      </w:r>
      <w:r w:rsidR="004978E4">
        <w:rPr>
          <w:bCs/>
          <w:iCs/>
          <w:sz w:val="28"/>
          <w:szCs w:val="28"/>
          <w:lang w:val="ky-KG"/>
        </w:rPr>
        <w:t xml:space="preserve"> </w:t>
      </w:r>
      <w:r w:rsidR="004978E4" w:rsidRPr="004978E4">
        <w:rPr>
          <w:bCs/>
          <w:iCs/>
          <w:sz w:val="28"/>
          <w:szCs w:val="28"/>
        </w:rPr>
        <w:t xml:space="preserve">и нормам действующего законодательства, </w:t>
      </w:r>
      <w:r w:rsidR="00DE4184" w:rsidRPr="00DE4184">
        <w:rPr>
          <w:bCs/>
          <w:iCs/>
          <w:sz w:val="28"/>
          <w:szCs w:val="28"/>
        </w:rPr>
        <w:t>а также международным договорам, вступившим в силу в соответствии с законодательством Кыргызской Республики.</w:t>
      </w:r>
    </w:p>
    <w:p w14:paraId="6EE8729B" w14:textId="77777777" w:rsidR="008973D6" w:rsidRPr="00651B0C" w:rsidRDefault="008973D6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</w:p>
    <w:p w14:paraId="6681A389" w14:textId="77777777" w:rsidR="000B7611" w:rsidRPr="00651B0C" w:rsidRDefault="000B7611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651B0C">
        <w:rPr>
          <w:b/>
          <w:bCs/>
          <w:iCs/>
          <w:sz w:val="28"/>
          <w:szCs w:val="28"/>
        </w:rPr>
        <w:t>6. Информация о необходимости финансирования</w:t>
      </w:r>
    </w:p>
    <w:p w14:paraId="166BA918" w14:textId="77777777" w:rsidR="000B7611" w:rsidRDefault="000B7611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651B0C">
        <w:rPr>
          <w:bCs/>
          <w:iCs/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14:paraId="3B42CDE5" w14:textId="77777777" w:rsidR="00946741" w:rsidRPr="00651B0C" w:rsidRDefault="00946741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</w:p>
    <w:p w14:paraId="0CE18B4F" w14:textId="77777777" w:rsidR="00AC1033" w:rsidRDefault="000B7611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651B0C">
        <w:rPr>
          <w:b/>
          <w:bCs/>
          <w:iCs/>
          <w:sz w:val="28"/>
          <w:szCs w:val="28"/>
        </w:rPr>
        <w:t>7. Информация об анализе регулятивного воздействия</w:t>
      </w:r>
      <w:bookmarkStart w:id="4" w:name="_Hlk77324757"/>
    </w:p>
    <w:p w14:paraId="43AA0341" w14:textId="77777777" w:rsidR="002966F8" w:rsidRDefault="001F09C0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Предлагаемый проект не требует </w:t>
      </w:r>
      <w:r w:rsidR="002966F8">
        <w:rPr>
          <w:bCs/>
          <w:iCs/>
          <w:sz w:val="28"/>
          <w:szCs w:val="28"/>
        </w:rPr>
        <w:t>проведени</w:t>
      </w:r>
      <w:r w:rsidR="00AE5068">
        <w:rPr>
          <w:bCs/>
          <w:iCs/>
          <w:sz w:val="28"/>
          <w:szCs w:val="28"/>
        </w:rPr>
        <w:t>я</w:t>
      </w:r>
      <w:r w:rsidR="002966F8">
        <w:rPr>
          <w:bCs/>
          <w:iCs/>
          <w:sz w:val="28"/>
          <w:szCs w:val="28"/>
        </w:rPr>
        <w:t xml:space="preserve"> анализа регулятивного воздействия.</w:t>
      </w:r>
    </w:p>
    <w:p w14:paraId="6C4BBF3C" w14:textId="77777777" w:rsidR="0075051B" w:rsidRDefault="0075051B" w:rsidP="001F399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</w:p>
    <w:p w14:paraId="30F44CD8" w14:textId="77777777" w:rsidR="0075051B" w:rsidRDefault="0075051B" w:rsidP="008B005E">
      <w:pPr>
        <w:spacing w:after="0" w:line="240" w:lineRule="auto"/>
        <w:jc w:val="both"/>
        <w:rPr>
          <w:bCs/>
          <w:iCs/>
          <w:sz w:val="28"/>
          <w:szCs w:val="28"/>
        </w:rPr>
      </w:pPr>
    </w:p>
    <w:p w14:paraId="2734D19D" w14:textId="77777777" w:rsidR="00CC2955" w:rsidRDefault="00CC2955" w:rsidP="008B005E">
      <w:pPr>
        <w:spacing w:after="0" w:line="240" w:lineRule="auto"/>
        <w:jc w:val="both"/>
        <w:rPr>
          <w:bCs/>
          <w:iCs/>
          <w:sz w:val="28"/>
          <w:szCs w:val="28"/>
        </w:rPr>
      </w:pPr>
    </w:p>
    <w:p w14:paraId="305A3107" w14:textId="77777777" w:rsidR="006B57F2" w:rsidRDefault="009A776B" w:rsidP="008B005E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bookmarkStart w:id="5" w:name="_Hlk106957090"/>
      <w:r>
        <w:rPr>
          <w:b/>
          <w:bCs/>
          <w:iCs/>
          <w:sz w:val="28"/>
          <w:szCs w:val="28"/>
        </w:rPr>
        <w:t>М</w:t>
      </w:r>
      <w:r w:rsidR="006B57F2" w:rsidRPr="006B57F2">
        <w:rPr>
          <w:b/>
          <w:bCs/>
          <w:iCs/>
          <w:sz w:val="28"/>
          <w:szCs w:val="28"/>
        </w:rPr>
        <w:t xml:space="preserve">инистр </w:t>
      </w:r>
    </w:p>
    <w:p w14:paraId="0F17ADD7" w14:textId="77777777" w:rsidR="009A776B" w:rsidRDefault="006B57F2" w:rsidP="008B005E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 w:rsidRPr="006B57F2">
        <w:rPr>
          <w:b/>
          <w:bCs/>
          <w:iCs/>
          <w:sz w:val="28"/>
          <w:szCs w:val="28"/>
        </w:rPr>
        <w:t>сельского хозяйства</w:t>
      </w:r>
    </w:p>
    <w:p w14:paraId="1A74D1D9" w14:textId="77777777" w:rsidR="000B7611" w:rsidRDefault="006B57F2" w:rsidP="008B005E">
      <w:pPr>
        <w:spacing w:after="0" w:line="240" w:lineRule="auto"/>
        <w:jc w:val="both"/>
        <w:rPr>
          <w:b/>
          <w:bCs/>
          <w:iCs/>
          <w:sz w:val="28"/>
          <w:szCs w:val="28"/>
        </w:rPr>
      </w:pPr>
      <w:r w:rsidRPr="006B57F2">
        <w:rPr>
          <w:b/>
          <w:bCs/>
          <w:iCs/>
          <w:sz w:val="28"/>
          <w:szCs w:val="28"/>
        </w:rPr>
        <w:t>Кыргызской Республики</w:t>
      </w:r>
      <w:r>
        <w:rPr>
          <w:b/>
          <w:bCs/>
          <w:iCs/>
          <w:sz w:val="28"/>
          <w:szCs w:val="28"/>
        </w:rPr>
        <w:t xml:space="preserve"> </w:t>
      </w:r>
      <w:bookmarkEnd w:id="4"/>
      <w:bookmarkEnd w:id="5"/>
      <w:r w:rsidR="009A776B">
        <w:rPr>
          <w:b/>
          <w:bCs/>
          <w:iCs/>
          <w:sz w:val="28"/>
          <w:szCs w:val="28"/>
        </w:rPr>
        <w:tab/>
      </w:r>
      <w:r w:rsidR="009A776B">
        <w:rPr>
          <w:b/>
          <w:bCs/>
          <w:iCs/>
          <w:sz w:val="28"/>
          <w:szCs w:val="28"/>
        </w:rPr>
        <w:tab/>
      </w:r>
      <w:r w:rsidR="009A776B">
        <w:rPr>
          <w:b/>
          <w:bCs/>
          <w:iCs/>
          <w:sz w:val="28"/>
          <w:szCs w:val="28"/>
        </w:rPr>
        <w:tab/>
      </w:r>
      <w:r w:rsidR="009A776B">
        <w:rPr>
          <w:b/>
          <w:bCs/>
          <w:iCs/>
          <w:sz w:val="28"/>
          <w:szCs w:val="28"/>
        </w:rPr>
        <w:tab/>
      </w:r>
      <w:r w:rsidR="008B005E">
        <w:rPr>
          <w:b/>
          <w:bCs/>
          <w:iCs/>
          <w:sz w:val="28"/>
          <w:szCs w:val="28"/>
        </w:rPr>
        <w:tab/>
        <w:t xml:space="preserve">         </w:t>
      </w:r>
      <w:r w:rsidR="009A776B">
        <w:rPr>
          <w:b/>
          <w:bCs/>
          <w:iCs/>
          <w:sz w:val="28"/>
          <w:szCs w:val="28"/>
        </w:rPr>
        <w:t xml:space="preserve">А.С. </w:t>
      </w:r>
      <w:proofErr w:type="spellStart"/>
      <w:r w:rsidR="009A776B">
        <w:rPr>
          <w:b/>
          <w:bCs/>
          <w:iCs/>
          <w:sz w:val="28"/>
          <w:szCs w:val="28"/>
        </w:rPr>
        <w:t>Джаныбеко</w:t>
      </w:r>
      <w:r w:rsidR="008B005E">
        <w:rPr>
          <w:b/>
          <w:bCs/>
          <w:iCs/>
          <w:sz w:val="28"/>
          <w:szCs w:val="28"/>
        </w:rPr>
        <w:t>в</w:t>
      </w:r>
      <w:proofErr w:type="spellEnd"/>
    </w:p>
    <w:p w14:paraId="0EA322EA" w14:textId="77777777" w:rsidR="00CC2955" w:rsidRPr="00CC2955" w:rsidRDefault="00CC2955" w:rsidP="00CC2955">
      <w:pPr>
        <w:jc w:val="right"/>
        <w:rPr>
          <w:sz w:val="28"/>
          <w:szCs w:val="28"/>
        </w:rPr>
      </w:pPr>
    </w:p>
    <w:sectPr w:rsidR="00CC2955" w:rsidRPr="00CC2955" w:rsidSect="003A698D">
      <w:pgSz w:w="12240" w:h="15840"/>
      <w:pgMar w:top="426" w:right="1134" w:bottom="568" w:left="1701" w:header="720" w:footer="3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52623" w14:textId="77777777" w:rsidR="00AE5068" w:rsidRDefault="00AE5068" w:rsidP="00AE5068">
      <w:pPr>
        <w:spacing w:after="0" w:line="240" w:lineRule="auto"/>
      </w:pPr>
      <w:r>
        <w:separator/>
      </w:r>
    </w:p>
  </w:endnote>
  <w:endnote w:type="continuationSeparator" w:id="0">
    <w:p w14:paraId="52600059" w14:textId="77777777" w:rsidR="00AE5068" w:rsidRDefault="00AE5068" w:rsidP="00AE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F1D83" w14:textId="77777777" w:rsidR="00AE5068" w:rsidRDefault="00AE5068" w:rsidP="00AE5068">
      <w:pPr>
        <w:spacing w:after="0" w:line="240" w:lineRule="auto"/>
      </w:pPr>
      <w:r>
        <w:separator/>
      </w:r>
    </w:p>
  </w:footnote>
  <w:footnote w:type="continuationSeparator" w:id="0">
    <w:p w14:paraId="1F15A7A8" w14:textId="77777777" w:rsidR="00AE5068" w:rsidRDefault="00AE5068" w:rsidP="00AE5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2362E"/>
    <w:multiLevelType w:val="hybridMultilevel"/>
    <w:tmpl w:val="39E21666"/>
    <w:lvl w:ilvl="0" w:tplc="5BE86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F39E5"/>
    <w:multiLevelType w:val="hybridMultilevel"/>
    <w:tmpl w:val="6AA000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0B3"/>
    <w:rsid w:val="00005768"/>
    <w:rsid w:val="00017F52"/>
    <w:rsid w:val="000278A6"/>
    <w:rsid w:val="00031F8B"/>
    <w:rsid w:val="00032D85"/>
    <w:rsid w:val="000407E3"/>
    <w:rsid w:val="0006230A"/>
    <w:rsid w:val="00066AD5"/>
    <w:rsid w:val="00075F57"/>
    <w:rsid w:val="00080138"/>
    <w:rsid w:val="00082164"/>
    <w:rsid w:val="0009051A"/>
    <w:rsid w:val="000927A6"/>
    <w:rsid w:val="000A14C2"/>
    <w:rsid w:val="000A4728"/>
    <w:rsid w:val="000B7611"/>
    <w:rsid w:val="000C29AA"/>
    <w:rsid w:val="000C332D"/>
    <w:rsid w:val="000C6D1C"/>
    <w:rsid w:val="000D2C39"/>
    <w:rsid w:val="000D6394"/>
    <w:rsid w:val="000D7865"/>
    <w:rsid w:val="000E491B"/>
    <w:rsid w:val="001079BC"/>
    <w:rsid w:val="00107A78"/>
    <w:rsid w:val="00114BE9"/>
    <w:rsid w:val="00114F08"/>
    <w:rsid w:val="00122744"/>
    <w:rsid w:val="00127228"/>
    <w:rsid w:val="001417FC"/>
    <w:rsid w:val="00141A48"/>
    <w:rsid w:val="00142302"/>
    <w:rsid w:val="00152A1A"/>
    <w:rsid w:val="0015700C"/>
    <w:rsid w:val="00162818"/>
    <w:rsid w:val="001665DB"/>
    <w:rsid w:val="00166D08"/>
    <w:rsid w:val="00174D7D"/>
    <w:rsid w:val="00194CB0"/>
    <w:rsid w:val="00197F5F"/>
    <w:rsid w:val="001A0CF6"/>
    <w:rsid w:val="001A4C46"/>
    <w:rsid w:val="001A7562"/>
    <w:rsid w:val="001B508C"/>
    <w:rsid w:val="001C66BE"/>
    <w:rsid w:val="001D63C4"/>
    <w:rsid w:val="001D703A"/>
    <w:rsid w:val="001E5B18"/>
    <w:rsid w:val="001F09C0"/>
    <w:rsid w:val="001F3997"/>
    <w:rsid w:val="001F6362"/>
    <w:rsid w:val="00203FB8"/>
    <w:rsid w:val="002063D1"/>
    <w:rsid w:val="002079F4"/>
    <w:rsid w:val="00211A24"/>
    <w:rsid w:val="00214F96"/>
    <w:rsid w:val="0021744F"/>
    <w:rsid w:val="002216A4"/>
    <w:rsid w:val="002243BB"/>
    <w:rsid w:val="00232372"/>
    <w:rsid w:val="0024548C"/>
    <w:rsid w:val="00253A77"/>
    <w:rsid w:val="002563A7"/>
    <w:rsid w:val="0025764D"/>
    <w:rsid w:val="0027088A"/>
    <w:rsid w:val="00272A5A"/>
    <w:rsid w:val="00280313"/>
    <w:rsid w:val="002804BA"/>
    <w:rsid w:val="002804D0"/>
    <w:rsid w:val="002816FB"/>
    <w:rsid w:val="002900A7"/>
    <w:rsid w:val="002966F8"/>
    <w:rsid w:val="002A5247"/>
    <w:rsid w:val="002B56EC"/>
    <w:rsid w:val="002B5F4C"/>
    <w:rsid w:val="002F5680"/>
    <w:rsid w:val="0031083E"/>
    <w:rsid w:val="00314D3D"/>
    <w:rsid w:val="00331F49"/>
    <w:rsid w:val="00353F34"/>
    <w:rsid w:val="00360D9E"/>
    <w:rsid w:val="003769F9"/>
    <w:rsid w:val="00383CDB"/>
    <w:rsid w:val="00393C2B"/>
    <w:rsid w:val="0039528A"/>
    <w:rsid w:val="003A698D"/>
    <w:rsid w:val="003A7919"/>
    <w:rsid w:val="003B134D"/>
    <w:rsid w:val="003B42A8"/>
    <w:rsid w:val="003B67C0"/>
    <w:rsid w:val="003D732F"/>
    <w:rsid w:val="003D767A"/>
    <w:rsid w:val="00412023"/>
    <w:rsid w:val="004139E9"/>
    <w:rsid w:val="00431A9C"/>
    <w:rsid w:val="00432EC1"/>
    <w:rsid w:val="00436F21"/>
    <w:rsid w:val="00447A10"/>
    <w:rsid w:val="004633DA"/>
    <w:rsid w:val="004644B9"/>
    <w:rsid w:val="00471FA8"/>
    <w:rsid w:val="00474882"/>
    <w:rsid w:val="004774FA"/>
    <w:rsid w:val="00480D7C"/>
    <w:rsid w:val="00481F8C"/>
    <w:rsid w:val="004960B3"/>
    <w:rsid w:val="004978E4"/>
    <w:rsid w:val="004A1EED"/>
    <w:rsid w:val="004A3556"/>
    <w:rsid w:val="004B2909"/>
    <w:rsid w:val="004B786C"/>
    <w:rsid w:val="004C114C"/>
    <w:rsid w:val="004F4AFB"/>
    <w:rsid w:val="00507337"/>
    <w:rsid w:val="0052006A"/>
    <w:rsid w:val="00520FED"/>
    <w:rsid w:val="00530B07"/>
    <w:rsid w:val="00544C5C"/>
    <w:rsid w:val="005536DC"/>
    <w:rsid w:val="0056606E"/>
    <w:rsid w:val="00570FBB"/>
    <w:rsid w:val="005721B5"/>
    <w:rsid w:val="005762C4"/>
    <w:rsid w:val="0059759A"/>
    <w:rsid w:val="005B3661"/>
    <w:rsid w:val="005C1099"/>
    <w:rsid w:val="005E078A"/>
    <w:rsid w:val="005E1904"/>
    <w:rsid w:val="005E49B0"/>
    <w:rsid w:val="005F0685"/>
    <w:rsid w:val="00610094"/>
    <w:rsid w:val="00630AD2"/>
    <w:rsid w:val="00631C82"/>
    <w:rsid w:val="006349A6"/>
    <w:rsid w:val="0064111F"/>
    <w:rsid w:val="006414FE"/>
    <w:rsid w:val="00645F5D"/>
    <w:rsid w:val="00651B0C"/>
    <w:rsid w:val="00654211"/>
    <w:rsid w:val="00664822"/>
    <w:rsid w:val="006762B6"/>
    <w:rsid w:val="00677DB9"/>
    <w:rsid w:val="00691B6F"/>
    <w:rsid w:val="006A4A04"/>
    <w:rsid w:val="006B57F2"/>
    <w:rsid w:val="006E505C"/>
    <w:rsid w:val="006F40C4"/>
    <w:rsid w:val="00705E88"/>
    <w:rsid w:val="007137B4"/>
    <w:rsid w:val="0071448B"/>
    <w:rsid w:val="007158E3"/>
    <w:rsid w:val="00721991"/>
    <w:rsid w:val="00721AC0"/>
    <w:rsid w:val="007242D0"/>
    <w:rsid w:val="007446EB"/>
    <w:rsid w:val="00746942"/>
    <w:rsid w:val="0075051B"/>
    <w:rsid w:val="007651A4"/>
    <w:rsid w:val="00766248"/>
    <w:rsid w:val="00774AC7"/>
    <w:rsid w:val="00783967"/>
    <w:rsid w:val="007863E6"/>
    <w:rsid w:val="00794A33"/>
    <w:rsid w:val="007A2561"/>
    <w:rsid w:val="007C0497"/>
    <w:rsid w:val="007D2C61"/>
    <w:rsid w:val="007E7141"/>
    <w:rsid w:val="00803D32"/>
    <w:rsid w:val="00822CCF"/>
    <w:rsid w:val="00827A0C"/>
    <w:rsid w:val="00834885"/>
    <w:rsid w:val="00843C3D"/>
    <w:rsid w:val="008552EA"/>
    <w:rsid w:val="0086306C"/>
    <w:rsid w:val="008671A3"/>
    <w:rsid w:val="00876CFA"/>
    <w:rsid w:val="00884CB2"/>
    <w:rsid w:val="008973D6"/>
    <w:rsid w:val="008A0C24"/>
    <w:rsid w:val="008A4AEC"/>
    <w:rsid w:val="008A6F78"/>
    <w:rsid w:val="008B005E"/>
    <w:rsid w:val="008B1298"/>
    <w:rsid w:val="008C0328"/>
    <w:rsid w:val="008C4B5B"/>
    <w:rsid w:val="008D7219"/>
    <w:rsid w:val="008E3275"/>
    <w:rsid w:val="008F33BC"/>
    <w:rsid w:val="00920096"/>
    <w:rsid w:val="00924787"/>
    <w:rsid w:val="00924899"/>
    <w:rsid w:val="00924EF9"/>
    <w:rsid w:val="00925F4E"/>
    <w:rsid w:val="00946741"/>
    <w:rsid w:val="00961337"/>
    <w:rsid w:val="00961797"/>
    <w:rsid w:val="00962291"/>
    <w:rsid w:val="0097134B"/>
    <w:rsid w:val="009735FD"/>
    <w:rsid w:val="00993D71"/>
    <w:rsid w:val="009A487D"/>
    <w:rsid w:val="009A776B"/>
    <w:rsid w:val="009A7A08"/>
    <w:rsid w:val="009B7C4A"/>
    <w:rsid w:val="009C3016"/>
    <w:rsid w:val="009D1AC9"/>
    <w:rsid w:val="009D3B18"/>
    <w:rsid w:val="009E111C"/>
    <w:rsid w:val="009E4D9B"/>
    <w:rsid w:val="009F2C80"/>
    <w:rsid w:val="009F4D86"/>
    <w:rsid w:val="00A033AA"/>
    <w:rsid w:val="00A12044"/>
    <w:rsid w:val="00A14B12"/>
    <w:rsid w:val="00A172DD"/>
    <w:rsid w:val="00A202A2"/>
    <w:rsid w:val="00A34972"/>
    <w:rsid w:val="00A632F7"/>
    <w:rsid w:val="00A64FB4"/>
    <w:rsid w:val="00A700C5"/>
    <w:rsid w:val="00A70816"/>
    <w:rsid w:val="00A76713"/>
    <w:rsid w:val="00A7797B"/>
    <w:rsid w:val="00A90715"/>
    <w:rsid w:val="00AB5D62"/>
    <w:rsid w:val="00AB6959"/>
    <w:rsid w:val="00AC1033"/>
    <w:rsid w:val="00AD55CC"/>
    <w:rsid w:val="00AE02C5"/>
    <w:rsid w:val="00AE1A30"/>
    <w:rsid w:val="00AE5068"/>
    <w:rsid w:val="00AF3886"/>
    <w:rsid w:val="00B002B7"/>
    <w:rsid w:val="00B026E5"/>
    <w:rsid w:val="00B03EFE"/>
    <w:rsid w:val="00B10452"/>
    <w:rsid w:val="00B12ECA"/>
    <w:rsid w:val="00B17A3B"/>
    <w:rsid w:val="00B20C4D"/>
    <w:rsid w:val="00B30E4C"/>
    <w:rsid w:val="00B32DD1"/>
    <w:rsid w:val="00B3468F"/>
    <w:rsid w:val="00B34995"/>
    <w:rsid w:val="00B44357"/>
    <w:rsid w:val="00B46CCC"/>
    <w:rsid w:val="00B72500"/>
    <w:rsid w:val="00B73CA4"/>
    <w:rsid w:val="00B86447"/>
    <w:rsid w:val="00B86564"/>
    <w:rsid w:val="00B9318B"/>
    <w:rsid w:val="00B933BF"/>
    <w:rsid w:val="00B96D95"/>
    <w:rsid w:val="00BB6494"/>
    <w:rsid w:val="00BC7E6C"/>
    <w:rsid w:val="00BD3493"/>
    <w:rsid w:val="00BD4643"/>
    <w:rsid w:val="00BD78A4"/>
    <w:rsid w:val="00BE5F48"/>
    <w:rsid w:val="00BE6639"/>
    <w:rsid w:val="00BF61BF"/>
    <w:rsid w:val="00C03439"/>
    <w:rsid w:val="00C35CD6"/>
    <w:rsid w:val="00C4394C"/>
    <w:rsid w:val="00C63FF5"/>
    <w:rsid w:val="00C80F5F"/>
    <w:rsid w:val="00C8317C"/>
    <w:rsid w:val="00C85E32"/>
    <w:rsid w:val="00C96B85"/>
    <w:rsid w:val="00C96FC2"/>
    <w:rsid w:val="00CB6BB8"/>
    <w:rsid w:val="00CC2955"/>
    <w:rsid w:val="00CD17A9"/>
    <w:rsid w:val="00CE6041"/>
    <w:rsid w:val="00D024AF"/>
    <w:rsid w:val="00D0305C"/>
    <w:rsid w:val="00D0454A"/>
    <w:rsid w:val="00D06496"/>
    <w:rsid w:val="00D103B4"/>
    <w:rsid w:val="00D11193"/>
    <w:rsid w:val="00D30698"/>
    <w:rsid w:val="00D3432B"/>
    <w:rsid w:val="00D43013"/>
    <w:rsid w:val="00D604BE"/>
    <w:rsid w:val="00D73F86"/>
    <w:rsid w:val="00D74CF8"/>
    <w:rsid w:val="00D835C1"/>
    <w:rsid w:val="00D8767E"/>
    <w:rsid w:val="00D92FC5"/>
    <w:rsid w:val="00D946DB"/>
    <w:rsid w:val="00DA09B8"/>
    <w:rsid w:val="00DA5F07"/>
    <w:rsid w:val="00DB4A61"/>
    <w:rsid w:val="00DC2D93"/>
    <w:rsid w:val="00DC43B5"/>
    <w:rsid w:val="00DC5D8D"/>
    <w:rsid w:val="00DD6517"/>
    <w:rsid w:val="00DE29AB"/>
    <w:rsid w:val="00DE38DE"/>
    <w:rsid w:val="00DE4184"/>
    <w:rsid w:val="00DF26A3"/>
    <w:rsid w:val="00E006C6"/>
    <w:rsid w:val="00E243E0"/>
    <w:rsid w:val="00E327E9"/>
    <w:rsid w:val="00E32F54"/>
    <w:rsid w:val="00E37A42"/>
    <w:rsid w:val="00E443C8"/>
    <w:rsid w:val="00E471FB"/>
    <w:rsid w:val="00E54F54"/>
    <w:rsid w:val="00E66330"/>
    <w:rsid w:val="00E72D13"/>
    <w:rsid w:val="00E738A8"/>
    <w:rsid w:val="00E84DF8"/>
    <w:rsid w:val="00E86882"/>
    <w:rsid w:val="00E87D0B"/>
    <w:rsid w:val="00E95610"/>
    <w:rsid w:val="00E97A3F"/>
    <w:rsid w:val="00EA5141"/>
    <w:rsid w:val="00EB0395"/>
    <w:rsid w:val="00EB5F1E"/>
    <w:rsid w:val="00EC75A9"/>
    <w:rsid w:val="00ED5C00"/>
    <w:rsid w:val="00ED6095"/>
    <w:rsid w:val="00EF479A"/>
    <w:rsid w:val="00F112C7"/>
    <w:rsid w:val="00F12D71"/>
    <w:rsid w:val="00F13419"/>
    <w:rsid w:val="00F17A8E"/>
    <w:rsid w:val="00F32256"/>
    <w:rsid w:val="00F3450A"/>
    <w:rsid w:val="00F3500F"/>
    <w:rsid w:val="00F37D8C"/>
    <w:rsid w:val="00F575F6"/>
    <w:rsid w:val="00F66CDE"/>
    <w:rsid w:val="00F86AEC"/>
    <w:rsid w:val="00F939A9"/>
    <w:rsid w:val="00FB7194"/>
    <w:rsid w:val="00FC0FE4"/>
    <w:rsid w:val="00FC6A55"/>
    <w:rsid w:val="00FD2EDE"/>
    <w:rsid w:val="00FD7114"/>
    <w:rsid w:val="00FE7C33"/>
    <w:rsid w:val="00FF3C0B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5BAFA9D"/>
  <w15:chartTrackingRefBased/>
  <w15:docId w15:val="{2F1DA44E-D86A-4C81-BA8A-95ECB537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960B3"/>
    <w:pPr>
      <w:spacing w:after="200" w:line="276" w:lineRule="auto"/>
    </w:pPr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D9B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uk-UA"/>
    </w:rPr>
  </w:style>
  <w:style w:type="character" w:styleId="a4">
    <w:name w:val="Hyperlink"/>
    <w:basedOn w:val="a0"/>
    <w:uiPriority w:val="99"/>
    <w:unhideWhenUsed/>
    <w:rsid w:val="00884CB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84CB2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B32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2DD1"/>
    <w:rPr>
      <w:rFonts w:ascii="Segoe UI" w:eastAsia="Times New Roman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AE5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506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E5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506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1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28901">
                      <w:marLeft w:val="27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6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04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950209">
                  <w:marLeft w:val="27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2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83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96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63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26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388863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251223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11682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7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9587-2AB9-49A5-9795-F2E1FE7F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Айбек Парпиев</cp:lastModifiedBy>
  <cp:revision>7</cp:revision>
  <cp:lastPrinted>2022-09-12T10:13:00Z</cp:lastPrinted>
  <dcterms:created xsi:type="dcterms:W3CDTF">2022-09-04T12:51:00Z</dcterms:created>
  <dcterms:modified xsi:type="dcterms:W3CDTF">2022-09-12T10:16:00Z</dcterms:modified>
</cp:coreProperties>
</file>